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5FB5550" w14:textId="77777777" w:rsidR="00680699" w:rsidRPr="00186838" w:rsidRDefault="00680699" w:rsidP="00394A32">
      <w:pPr>
        <w:jc w:val="center"/>
        <w:rPr>
          <w:rFonts w:ascii="Arial" w:hAnsi="Arial" w:cs="Arial"/>
          <w:b/>
          <w:sz w:val="22"/>
          <w:szCs w:val="22"/>
        </w:rPr>
      </w:pPr>
    </w:p>
    <w:p w14:paraId="22456EC5" w14:textId="22DFB286" w:rsidR="007728B3" w:rsidRPr="006A1EC2" w:rsidRDefault="006A1EC2" w:rsidP="007728B3">
      <w:pPr>
        <w:shd w:val="clear" w:color="auto" w:fill="FFFFFF"/>
        <w:jc w:val="center"/>
        <w:rPr>
          <w:rFonts w:ascii="Arial" w:hAnsi="Arial" w:cs="Arial"/>
          <w:sz w:val="22"/>
          <w:szCs w:val="22"/>
        </w:rPr>
      </w:pPr>
      <w:r w:rsidRPr="006A1EC2">
        <w:rPr>
          <w:rFonts w:ascii="Arial" w:eastAsia="Calibri" w:hAnsi="Arial" w:cs="Arial"/>
          <w:b/>
          <w:iCs/>
          <w:sz w:val="22"/>
          <w:szCs w:val="22"/>
          <w:u w:val="single"/>
        </w:rPr>
        <w:t>32626 PLOVIKLIAI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26BA6649" w14:textId="746E69E7" w:rsidR="00917AFD" w:rsidRDefault="00917AFD" w:rsidP="00DB15A7">
      <w:pPr>
        <w:pStyle w:val="Sraopastraipa"/>
        <w:tabs>
          <w:tab w:val="left" w:pos="567"/>
        </w:tabs>
        <w:spacing w:before="60" w:after="60"/>
        <w:ind w:left="0"/>
        <w:contextualSpacing w:val="0"/>
        <w:jc w:val="both"/>
        <w:rPr>
          <w:rFonts w:ascii="Arial" w:hAnsi="Arial" w:cs="Arial"/>
          <w:b/>
          <w:bCs/>
          <w:sz w:val="22"/>
          <w:szCs w:val="22"/>
        </w:rPr>
      </w:pPr>
    </w:p>
    <w:tbl>
      <w:tblPr>
        <w:tblStyle w:val="Lentelstinklelis"/>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Pagrindinistekstas"/>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4B63A0" w:rsidRPr="0007510C" w14:paraId="324F0EA0" w14:textId="77777777" w:rsidTr="00165AA8">
        <w:tc>
          <w:tcPr>
            <w:tcW w:w="7650" w:type="dxa"/>
          </w:tcPr>
          <w:p w14:paraId="0CF61710" w14:textId="10963CB3" w:rsidR="004B63A0" w:rsidRPr="0007510C" w:rsidRDefault="004B63A0" w:rsidP="0007510C">
            <w:pPr>
              <w:pStyle w:val="Pagrindinistekstas"/>
              <w:rPr>
                <w:rFonts w:ascii="Arial" w:hAnsi="Arial" w:cs="Arial"/>
                <w:sz w:val="22"/>
                <w:szCs w:val="22"/>
              </w:rPr>
            </w:pPr>
            <w:r w:rsidRPr="0007510C">
              <w:rPr>
                <w:rFonts w:ascii="Arial" w:hAnsi="Arial" w:cs="Arial"/>
                <w:sz w:val="22"/>
                <w:szCs w:val="22"/>
              </w:rPr>
              <w:t xml:space="preserve">I pirkimo objekto dalis </w:t>
            </w:r>
            <w:r w:rsidR="00133841" w:rsidRPr="0007510C">
              <w:rPr>
                <w:rFonts w:ascii="Arial" w:hAnsi="Arial" w:cs="Arial"/>
                <w:sz w:val="22"/>
                <w:szCs w:val="22"/>
              </w:rPr>
              <w:t>–</w:t>
            </w:r>
            <w:r w:rsidRPr="0007510C">
              <w:rPr>
                <w:rFonts w:ascii="Arial" w:hAnsi="Arial" w:cs="Arial"/>
                <w:sz w:val="22"/>
                <w:szCs w:val="22"/>
              </w:rPr>
              <w:t xml:space="preserve"> </w:t>
            </w:r>
            <w:r w:rsidR="0007510C" w:rsidRPr="0007510C">
              <w:rPr>
                <w:rFonts w:ascii="Arial" w:hAnsi="Arial" w:cs="Arial"/>
                <w:b/>
                <w:bCs/>
                <w:sz w:val="22"/>
                <w:szCs w:val="22"/>
              </w:rPr>
              <w:t>Rūgštiniai plovikliai</w:t>
            </w:r>
            <w:r w:rsidR="0007510C" w:rsidRPr="0007510C">
              <w:rPr>
                <w:rFonts w:ascii="Arial" w:hAnsi="Arial" w:cs="Arial"/>
                <w:sz w:val="22"/>
                <w:szCs w:val="22"/>
              </w:rPr>
              <w:t xml:space="preserve"> </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57DF7317" w14:textId="77777777" w:rsidR="004B63A0" w:rsidRPr="0007510C" w:rsidRDefault="004B63A0" w:rsidP="00B9562B">
                <w:pPr>
                  <w:pStyle w:val="Pagrindinistekstas"/>
                  <w:jc w:val="center"/>
                  <w:rPr>
                    <w:rFonts w:ascii="Arial" w:hAnsi="Arial" w:cs="Arial"/>
                    <w:sz w:val="22"/>
                    <w:szCs w:val="22"/>
                  </w:rPr>
                </w:pPr>
                <w:r w:rsidRPr="0007510C">
                  <w:rPr>
                    <w:rFonts w:ascii="Segoe UI Symbol" w:eastAsia="MS Gothic" w:hAnsi="Segoe UI Symbol" w:cs="Segoe UI Symbol"/>
                    <w:sz w:val="22"/>
                    <w:szCs w:val="22"/>
                  </w:rPr>
                  <w:t>☐</w:t>
                </w:r>
              </w:p>
            </w:tc>
          </w:sdtContent>
        </w:sdt>
      </w:tr>
      <w:tr w:rsidR="004B63A0" w:rsidRPr="0007510C" w14:paraId="79BE8F34" w14:textId="77777777" w:rsidTr="00165AA8">
        <w:trPr>
          <w:trHeight w:val="215"/>
        </w:trPr>
        <w:tc>
          <w:tcPr>
            <w:tcW w:w="7650" w:type="dxa"/>
          </w:tcPr>
          <w:p w14:paraId="1DF0DEBA" w14:textId="66E77590" w:rsidR="004B63A0" w:rsidRPr="0007510C" w:rsidRDefault="004B63A0" w:rsidP="00B9562B">
            <w:pPr>
              <w:pStyle w:val="Pagrindinistekstas"/>
              <w:rPr>
                <w:rFonts w:ascii="Arial" w:hAnsi="Arial" w:cs="Arial"/>
                <w:sz w:val="22"/>
                <w:szCs w:val="22"/>
              </w:rPr>
            </w:pPr>
            <w:r w:rsidRPr="0007510C">
              <w:rPr>
                <w:rFonts w:ascii="Arial" w:hAnsi="Arial" w:cs="Arial"/>
                <w:sz w:val="22"/>
                <w:szCs w:val="22"/>
              </w:rPr>
              <w:t xml:space="preserve">II pirkimo objekto dalis </w:t>
            </w:r>
            <w:r w:rsidR="00133841" w:rsidRPr="0007510C">
              <w:rPr>
                <w:rFonts w:ascii="Arial" w:hAnsi="Arial" w:cs="Arial"/>
                <w:sz w:val="22"/>
                <w:szCs w:val="22"/>
              </w:rPr>
              <w:t>–</w:t>
            </w:r>
            <w:r w:rsidRPr="0007510C">
              <w:rPr>
                <w:rFonts w:ascii="Arial" w:hAnsi="Arial" w:cs="Arial"/>
                <w:sz w:val="22"/>
                <w:szCs w:val="22"/>
              </w:rPr>
              <w:t xml:space="preserve"> </w:t>
            </w:r>
            <w:r w:rsidR="0007510C" w:rsidRPr="0007510C">
              <w:rPr>
                <w:rFonts w:ascii="Arial" w:hAnsi="Arial" w:cs="Arial"/>
                <w:b/>
                <w:bCs/>
                <w:sz w:val="22"/>
                <w:szCs w:val="22"/>
              </w:rPr>
              <w:t>Šarminiai ir koncentruoti</w:t>
            </w:r>
            <w:r w:rsidR="0007510C" w:rsidRPr="0007510C">
              <w:rPr>
                <w:rFonts w:ascii="Arial" w:hAnsi="Arial" w:cs="Arial"/>
                <w:b/>
                <w:bCs/>
                <w:sz w:val="22"/>
                <w:szCs w:val="22"/>
              </w:rPr>
              <w:t xml:space="preserve"> </w:t>
            </w:r>
            <w:r w:rsidR="0007510C" w:rsidRPr="0007510C">
              <w:rPr>
                <w:rFonts w:ascii="Arial" w:hAnsi="Arial" w:cs="Arial"/>
                <w:b/>
                <w:bCs/>
                <w:sz w:val="22"/>
                <w:szCs w:val="22"/>
              </w:rPr>
              <w:t>plovikliai</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C9D4DCD" w14:textId="77777777" w:rsidR="004B63A0" w:rsidRPr="0007510C" w:rsidRDefault="004B63A0" w:rsidP="00B9562B">
                <w:pPr>
                  <w:pStyle w:val="Pagrindinistekstas"/>
                  <w:jc w:val="center"/>
                  <w:rPr>
                    <w:rFonts w:ascii="Arial" w:hAnsi="Arial" w:cs="Arial"/>
                    <w:sz w:val="22"/>
                    <w:szCs w:val="22"/>
                  </w:rPr>
                </w:pPr>
                <w:r w:rsidRPr="0007510C">
                  <w:rPr>
                    <w:rFonts w:ascii="Segoe UI Symbol" w:eastAsia="MS Gothic" w:hAnsi="Segoe UI Symbol" w:cs="Segoe UI Symbol"/>
                    <w:sz w:val="22"/>
                    <w:szCs w:val="22"/>
                  </w:rPr>
                  <w:t>☐</w:t>
                </w:r>
              </w:p>
            </w:tc>
          </w:sdtContent>
        </w:sdt>
      </w:tr>
      <w:tr w:rsidR="004B63A0" w:rsidRPr="0007510C" w14:paraId="52327E72" w14:textId="77777777" w:rsidTr="00165AA8">
        <w:trPr>
          <w:trHeight w:val="395"/>
        </w:trPr>
        <w:tc>
          <w:tcPr>
            <w:tcW w:w="7650" w:type="dxa"/>
          </w:tcPr>
          <w:p w14:paraId="1E88C703" w14:textId="05AEE426" w:rsidR="004B63A0" w:rsidRPr="0007510C" w:rsidRDefault="004B63A0" w:rsidP="00B9562B">
            <w:pPr>
              <w:pStyle w:val="Pagrindinistekstas"/>
              <w:rPr>
                <w:rFonts w:ascii="Arial" w:hAnsi="Arial" w:cs="Arial"/>
                <w:sz w:val="22"/>
                <w:szCs w:val="22"/>
              </w:rPr>
            </w:pPr>
            <w:r w:rsidRPr="0007510C">
              <w:rPr>
                <w:rFonts w:ascii="Arial" w:hAnsi="Arial" w:cs="Arial"/>
                <w:sz w:val="22"/>
                <w:szCs w:val="22"/>
              </w:rPr>
              <w:t xml:space="preserve">III pirkimo objekto dalis </w:t>
            </w:r>
            <w:r w:rsidR="00133841" w:rsidRPr="0007510C">
              <w:rPr>
                <w:rFonts w:ascii="Arial" w:hAnsi="Arial" w:cs="Arial"/>
                <w:sz w:val="22"/>
                <w:szCs w:val="22"/>
              </w:rPr>
              <w:t>–</w:t>
            </w:r>
            <w:r w:rsidRPr="0007510C">
              <w:rPr>
                <w:rFonts w:ascii="Arial" w:hAnsi="Arial" w:cs="Arial"/>
                <w:sz w:val="22"/>
                <w:szCs w:val="22"/>
              </w:rPr>
              <w:t xml:space="preserve"> </w:t>
            </w:r>
            <w:r w:rsidR="0007510C" w:rsidRPr="0007510C">
              <w:rPr>
                <w:rFonts w:ascii="Arial" w:hAnsi="Arial" w:cs="Arial"/>
                <w:b/>
                <w:bCs/>
                <w:sz w:val="22"/>
                <w:szCs w:val="22"/>
              </w:rPr>
              <w:t>Specialios paskirties pramoniniai plovikliai</w:t>
            </w:r>
          </w:p>
        </w:tc>
        <w:sdt>
          <w:sdtPr>
            <w:rPr>
              <w:rFonts w:ascii="Arial" w:hAnsi="Arial" w:cs="Arial"/>
              <w:sz w:val="22"/>
              <w:szCs w:val="22"/>
            </w:rPr>
            <w:id w:val="974729721"/>
            <w14:checkbox>
              <w14:checked w14:val="0"/>
              <w14:checkedState w14:val="2612" w14:font="MS Gothic"/>
              <w14:uncheckedState w14:val="2610" w14:font="MS Gothic"/>
            </w14:checkbox>
          </w:sdtPr>
          <w:sdtContent>
            <w:tc>
              <w:tcPr>
                <w:tcW w:w="7229" w:type="dxa"/>
              </w:tcPr>
              <w:p w14:paraId="00478128" w14:textId="77777777" w:rsidR="004B63A0" w:rsidRPr="0007510C" w:rsidRDefault="004B63A0" w:rsidP="00B9562B">
                <w:pPr>
                  <w:pStyle w:val="Pagrindinistekstas"/>
                  <w:jc w:val="center"/>
                  <w:rPr>
                    <w:rFonts w:ascii="Arial" w:hAnsi="Arial" w:cs="Arial"/>
                    <w:sz w:val="22"/>
                    <w:szCs w:val="22"/>
                  </w:rPr>
                </w:pPr>
                <w:r w:rsidRPr="0007510C">
                  <w:rPr>
                    <w:rFonts w:ascii="Segoe UI Symbol" w:eastAsia="MS Gothic" w:hAnsi="Segoe UI Symbol" w:cs="Segoe UI Symbol"/>
                    <w:sz w:val="22"/>
                    <w:szCs w:val="22"/>
                  </w:rPr>
                  <w:t>☐</w:t>
                </w:r>
              </w:p>
            </w:tc>
          </w:sdtContent>
        </w:sdt>
      </w:tr>
    </w:tbl>
    <w:p w14:paraId="4EB570E3" w14:textId="77777777" w:rsidR="00A3517F" w:rsidRPr="0007510C"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lastRenderedPageBreak/>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4149197" w14:textId="77777777" w:rsidR="0007510C" w:rsidRPr="0007510C" w:rsidRDefault="0007510C" w:rsidP="0007510C">
      <w:pPr>
        <w:pStyle w:val="Pagrindinistekstas"/>
        <w:rPr>
          <w:rFonts w:ascii="Arial" w:hAnsi="Arial" w:cs="Arial"/>
          <w:sz w:val="22"/>
          <w:szCs w:val="22"/>
        </w:rPr>
      </w:pPr>
      <w:r w:rsidRPr="0007510C">
        <w:rPr>
          <w:rFonts w:ascii="Arial" w:hAnsi="Arial" w:cs="Arial"/>
          <w:sz w:val="22"/>
          <w:szCs w:val="22"/>
        </w:rPr>
        <w:t xml:space="preserve">I pirkimo objekto dalis – </w:t>
      </w:r>
      <w:r w:rsidRPr="0007510C">
        <w:rPr>
          <w:rFonts w:ascii="Arial" w:hAnsi="Arial" w:cs="Arial"/>
          <w:b/>
          <w:bCs/>
          <w:sz w:val="22"/>
          <w:szCs w:val="22"/>
        </w:rPr>
        <w:t>Rūgštiniai plovikliai</w:t>
      </w:r>
      <w:r w:rsidRPr="0007510C">
        <w:rPr>
          <w:rFonts w:ascii="Arial" w:hAnsi="Arial" w:cs="Arial"/>
          <w:sz w:val="22"/>
          <w:szCs w:val="22"/>
        </w:rPr>
        <w:t xml:space="preserve">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Default="00CD1567" w:rsidP="00CD1567">
      <w:pPr>
        <w:widowControl w:val="0"/>
        <w:ind w:right="254"/>
        <w:rPr>
          <w:rFonts w:ascii="Arial" w:eastAsia="Calibri" w:hAnsi="Arial" w:cs="Arial"/>
          <w:sz w:val="21"/>
          <w:szCs w:val="21"/>
        </w:rPr>
      </w:pPr>
    </w:p>
    <w:p w14:paraId="10F997EE" w14:textId="77777777" w:rsidR="0007510C" w:rsidRPr="00302F04" w:rsidRDefault="0007510C" w:rsidP="00CD1567">
      <w:pPr>
        <w:widowControl w:val="0"/>
        <w:ind w:right="254"/>
        <w:rPr>
          <w:rFonts w:ascii="Arial" w:eastAsia="Calibri" w:hAnsi="Arial" w:cs="Arial"/>
          <w:sz w:val="21"/>
          <w:szCs w:val="21"/>
        </w:rPr>
      </w:pPr>
    </w:p>
    <w:p w14:paraId="4E768E4B" w14:textId="256526A1" w:rsidR="00CD1567" w:rsidRPr="00302F04" w:rsidRDefault="0007510C" w:rsidP="00CD1567">
      <w:pPr>
        <w:pStyle w:val="Pagrindinistekstas"/>
        <w:jc w:val="both"/>
        <w:rPr>
          <w:rFonts w:ascii="Arial" w:hAnsi="Arial" w:cs="Arial"/>
          <w:sz w:val="21"/>
          <w:szCs w:val="21"/>
        </w:rPr>
      </w:pPr>
      <w:r w:rsidRPr="0007510C">
        <w:rPr>
          <w:rFonts w:ascii="Arial" w:hAnsi="Arial" w:cs="Arial"/>
          <w:sz w:val="22"/>
          <w:szCs w:val="22"/>
        </w:rPr>
        <w:lastRenderedPageBreak/>
        <w:t xml:space="preserve">II pirkimo objekto dalis – </w:t>
      </w:r>
      <w:r w:rsidRPr="0007510C">
        <w:rPr>
          <w:rFonts w:ascii="Arial" w:hAnsi="Arial" w:cs="Arial"/>
          <w:b/>
          <w:bCs/>
          <w:sz w:val="22"/>
          <w:szCs w:val="22"/>
        </w:rPr>
        <w:t>Šarminiai ir koncentruoti plovikliai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9"/>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t xml:space="preserve"> </w:t>
            </w:r>
            <w:r w:rsidRPr="00302F04">
              <w:rPr>
                <w:rStyle w:val="Puslapioinaosnuoroda"/>
                <w:rFonts w:ascii="Arial" w:hAnsi="Arial" w:cs="Arial"/>
                <w:b/>
                <w:bCs/>
                <w:sz w:val="21"/>
                <w:szCs w:val="21"/>
              </w:rPr>
              <w:footnoteReference w:id="10"/>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0510A198" w14:textId="77777777" w:rsidR="00314BB5" w:rsidRDefault="00314BB5" w:rsidP="00537A2D">
      <w:pPr>
        <w:widowControl w:val="0"/>
        <w:spacing w:before="60"/>
        <w:ind w:right="255"/>
        <w:rPr>
          <w:rFonts w:ascii="Arial" w:hAnsi="Arial" w:cs="Arial"/>
          <w:i/>
          <w:iCs/>
          <w:sz w:val="21"/>
          <w:szCs w:val="21"/>
        </w:rPr>
      </w:pPr>
    </w:p>
    <w:p w14:paraId="690390E7" w14:textId="77777777" w:rsidR="0007510C" w:rsidRDefault="0007510C" w:rsidP="00537A2D">
      <w:pPr>
        <w:widowControl w:val="0"/>
        <w:spacing w:before="60"/>
        <w:ind w:right="255"/>
        <w:rPr>
          <w:rFonts w:ascii="Arial" w:hAnsi="Arial" w:cs="Arial"/>
          <w:i/>
          <w:iCs/>
          <w:sz w:val="21"/>
          <w:szCs w:val="21"/>
        </w:rPr>
      </w:pPr>
    </w:p>
    <w:p w14:paraId="34F8F61D" w14:textId="77777777" w:rsidR="0007510C" w:rsidRPr="0007510C" w:rsidRDefault="0007510C" w:rsidP="0007510C">
      <w:pPr>
        <w:pStyle w:val="Pagrindinistekstas"/>
        <w:rPr>
          <w:rFonts w:ascii="Arial" w:hAnsi="Arial" w:cs="Arial"/>
          <w:sz w:val="22"/>
          <w:szCs w:val="22"/>
        </w:rPr>
      </w:pPr>
      <w:r w:rsidRPr="0007510C">
        <w:rPr>
          <w:rFonts w:ascii="Arial" w:hAnsi="Arial" w:cs="Arial"/>
          <w:sz w:val="22"/>
          <w:szCs w:val="22"/>
        </w:rPr>
        <w:t xml:space="preserve">III pirkimo objekto dalis – </w:t>
      </w:r>
      <w:r w:rsidRPr="0007510C">
        <w:rPr>
          <w:rFonts w:ascii="Arial" w:hAnsi="Arial" w:cs="Arial"/>
          <w:b/>
          <w:bCs/>
          <w:sz w:val="22"/>
          <w:szCs w:val="22"/>
        </w:rPr>
        <w:t>Specialios paskirties pramoniniai plovikliai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314BB5" w:rsidRPr="00302F04" w14:paraId="6F1A3B47" w14:textId="77777777" w:rsidTr="00E70EAC">
        <w:tc>
          <w:tcPr>
            <w:tcW w:w="6379" w:type="dxa"/>
            <w:vAlign w:val="center"/>
            <w:hideMark/>
          </w:tcPr>
          <w:p w14:paraId="572A4CE8" w14:textId="77777777" w:rsidR="00314BB5" w:rsidRPr="00302F04" w:rsidRDefault="00314BB5" w:rsidP="00E70EAC">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11"/>
            </w:r>
          </w:p>
        </w:tc>
        <w:tc>
          <w:tcPr>
            <w:tcW w:w="8647" w:type="dxa"/>
            <w:hideMark/>
          </w:tcPr>
          <w:p w14:paraId="0CD55493" w14:textId="77777777" w:rsidR="00314BB5" w:rsidRPr="00302F04" w:rsidRDefault="00314BB5" w:rsidP="00E70EAC">
            <w:pPr>
              <w:rPr>
                <w:rFonts w:ascii="Arial" w:hAnsi="Arial" w:cs="Arial"/>
                <w:i/>
                <w:sz w:val="21"/>
                <w:szCs w:val="21"/>
              </w:rPr>
            </w:pPr>
            <w:r w:rsidRPr="00302F04">
              <w:rPr>
                <w:rFonts w:ascii="Arial" w:hAnsi="Arial" w:cs="Arial"/>
                <w:i/>
                <w:sz w:val="21"/>
                <w:szCs w:val="21"/>
              </w:rPr>
              <w:t xml:space="preserve">_________________       (nurodyti sumą skaičiais) </w:t>
            </w:r>
          </w:p>
        </w:tc>
      </w:tr>
      <w:tr w:rsidR="00314BB5" w:rsidRPr="00302F04" w14:paraId="43F9F401" w14:textId="77777777" w:rsidTr="00E70EAC">
        <w:tc>
          <w:tcPr>
            <w:tcW w:w="6379" w:type="dxa"/>
            <w:vAlign w:val="center"/>
            <w:hideMark/>
          </w:tcPr>
          <w:p w14:paraId="5C61159E" w14:textId="77777777" w:rsidR="00314BB5" w:rsidRPr="00302F04" w:rsidRDefault="00314BB5" w:rsidP="00E70EAC">
            <w:pPr>
              <w:rPr>
                <w:rFonts w:ascii="Arial" w:eastAsia="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p>
        </w:tc>
        <w:tc>
          <w:tcPr>
            <w:tcW w:w="8647" w:type="dxa"/>
            <w:hideMark/>
          </w:tcPr>
          <w:p w14:paraId="13872DEF" w14:textId="77777777" w:rsidR="00314BB5" w:rsidRPr="00302F04" w:rsidRDefault="00314BB5" w:rsidP="00E70EAC">
            <w:pPr>
              <w:rPr>
                <w:rFonts w:ascii="Arial" w:hAnsi="Arial" w:cs="Arial"/>
                <w:i/>
                <w:sz w:val="21"/>
                <w:szCs w:val="21"/>
              </w:rPr>
            </w:pPr>
            <w:r w:rsidRPr="00302F04">
              <w:rPr>
                <w:rFonts w:ascii="Arial" w:hAnsi="Arial" w:cs="Arial"/>
                <w:i/>
                <w:sz w:val="21"/>
                <w:szCs w:val="21"/>
              </w:rPr>
              <w:t xml:space="preserve">_________________      (nurodyti  sumą skaičiais) </w:t>
            </w:r>
          </w:p>
        </w:tc>
      </w:tr>
      <w:tr w:rsidR="00314BB5" w:rsidRPr="00302F04" w14:paraId="48BCA38B" w14:textId="77777777" w:rsidTr="00E70EAC">
        <w:trPr>
          <w:trHeight w:val="363"/>
        </w:trPr>
        <w:tc>
          <w:tcPr>
            <w:tcW w:w="6379" w:type="dxa"/>
            <w:vAlign w:val="center"/>
            <w:hideMark/>
          </w:tcPr>
          <w:p w14:paraId="67129D75" w14:textId="77777777" w:rsidR="00314BB5" w:rsidRPr="00302F04" w:rsidRDefault="00314BB5" w:rsidP="00E70EAC">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2"/>
            </w:r>
          </w:p>
        </w:tc>
        <w:tc>
          <w:tcPr>
            <w:tcW w:w="8647" w:type="dxa"/>
            <w:vAlign w:val="center"/>
            <w:hideMark/>
          </w:tcPr>
          <w:p w14:paraId="502F7C33" w14:textId="77777777" w:rsidR="00314BB5" w:rsidRPr="00302F04" w:rsidRDefault="00314BB5" w:rsidP="00E70EAC">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18F011E9" w14:textId="77777777" w:rsidR="00314BB5" w:rsidRDefault="00314BB5" w:rsidP="00537A2D">
      <w:pPr>
        <w:widowControl w:val="0"/>
        <w:spacing w:before="60"/>
        <w:ind w:right="255"/>
        <w:rPr>
          <w:rFonts w:ascii="Arial" w:hAnsi="Arial" w:cs="Arial"/>
          <w:i/>
          <w:iCs/>
          <w:sz w:val="21"/>
          <w:szCs w:val="21"/>
        </w:rPr>
      </w:pPr>
    </w:p>
    <w:p w14:paraId="0F269B8E" w14:textId="77777777" w:rsidR="00314BB5" w:rsidRDefault="00314BB5" w:rsidP="00537A2D">
      <w:pPr>
        <w:widowControl w:val="0"/>
        <w:spacing w:before="60"/>
        <w:ind w:right="255"/>
        <w:rPr>
          <w:rFonts w:ascii="Arial" w:hAnsi="Arial" w:cs="Arial"/>
          <w:i/>
          <w:iCs/>
          <w:sz w:val="21"/>
          <w:szCs w:val="21"/>
        </w:rPr>
      </w:pPr>
    </w:p>
    <w:p w14:paraId="40927806" w14:textId="4CEBDA68"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13"/>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2DECDB99" w14:textId="3BE2FAD9" w:rsidR="00307F28" w:rsidRDefault="00307F28" w:rsidP="00307F28">
      <w:pPr>
        <w:pStyle w:val="Antrat1"/>
        <w:spacing w:before="60" w:after="60"/>
        <w:jc w:val="both"/>
        <w:rPr>
          <w:rFonts w:ascii="Arial" w:hAnsi="Arial" w:cs="Arial"/>
          <w:b/>
          <w:bCs/>
          <w:color w:val="000000" w:themeColor="text1"/>
          <w:sz w:val="22"/>
          <w:szCs w:val="22"/>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C0D93F3" w14:textId="6F816C9D" w:rsidR="004A16F8" w:rsidRDefault="004A16F8" w:rsidP="00A34696">
      <w:pPr>
        <w:jc w:val="center"/>
        <w:rPr>
          <w:rFonts w:ascii="Arial" w:eastAsia="Arial" w:hAnsi="Arial" w:cs="Arial"/>
          <w:b/>
          <w:bCs/>
          <w:color w:val="FF0000"/>
          <w:sz w:val="22"/>
          <w:szCs w:val="22"/>
        </w:rPr>
      </w:pP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6A1EC2" w:rsidRDefault="005172B1" w:rsidP="005172B1">
      <w:pPr>
        <w:pStyle w:val="Sraopastraipa"/>
        <w:numPr>
          <w:ilvl w:val="0"/>
          <w:numId w:val="17"/>
        </w:numPr>
        <w:ind w:left="426" w:hanging="426"/>
        <w:jc w:val="both"/>
        <w:rPr>
          <w:rFonts w:ascii="Arial" w:eastAsia="Aptos" w:hAnsi="Arial" w:cs="Arial"/>
          <w:noProof/>
          <w:kern w:val="2"/>
          <w:sz w:val="22"/>
          <w:szCs w:val="22"/>
          <w14:ligatures w14:val="standardContextual"/>
        </w:rPr>
      </w:pPr>
      <w:r w:rsidRPr="006A1EC2">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6A1EC2">
        <w:rPr>
          <w:rFonts w:ascii="Arial" w:eastAsia="Aptos" w:hAnsi="Arial" w:cs="Arial"/>
          <w:noProof/>
          <w:kern w:val="2"/>
          <w:sz w:val="22"/>
          <w:szCs w:val="22"/>
          <w14:ligatures w14:val="standardContextual"/>
        </w:rPr>
        <w:t xml:space="preserve"> su tinklalapyje </w:t>
      </w:r>
      <w:hyperlink r:id="rId12" w:history="1">
        <w:r w:rsidRPr="006A1EC2">
          <w:rPr>
            <w:rFonts w:ascii="Arial" w:eastAsia="Aptos" w:hAnsi="Arial" w:cs="Arial"/>
            <w:noProof/>
            <w:color w:val="467886"/>
            <w:kern w:val="2"/>
            <w:sz w:val="22"/>
            <w:szCs w:val="22"/>
            <w:u w:val="single"/>
            <w14:ligatures w14:val="standardContextual"/>
          </w:rPr>
          <w:t>www.ltg.lt</w:t>
        </w:r>
      </w:hyperlink>
      <w:r w:rsidRPr="006A1EC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6A1EC2">
          <w:rPr>
            <w:rFonts w:ascii="Arial" w:eastAsia="Aptos" w:hAnsi="Arial" w:cs="Arial"/>
            <w:noProof/>
            <w:color w:val="467886"/>
            <w:kern w:val="2"/>
            <w:sz w:val="22"/>
            <w:szCs w:val="22"/>
            <w:u w:val="single"/>
            <w14:ligatures w14:val="standardContextual"/>
          </w:rPr>
          <w:t>Sankcijų įgyvendinimo ir kontrolės politika</w:t>
        </w:r>
      </w:hyperlink>
      <w:r w:rsidRPr="006A1EC2">
        <w:rPr>
          <w:rFonts w:ascii="Arial" w:eastAsia="Aptos" w:hAnsi="Arial" w:cs="Arial"/>
          <w:noProof/>
          <w:kern w:val="2"/>
          <w:sz w:val="22"/>
          <w:szCs w:val="22"/>
          <w14:ligatures w14:val="standardContextual"/>
        </w:rPr>
        <w:t xml:space="preserve">, </w:t>
      </w:r>
      <w:hyperlink r:id="rId14" w:tooltip="https://ltg.lt/apie-mus/korupcijos-prevencija/" w:history="1">
        <w:r w:rsidRPr="006A1EC2">
          <w:rPr>
            <w:rFonts w:ascii="Arial" w:eastAsia="Aptos" w:hAnsi="Arial" w:cs="Arial"/>
            <w:noProof/>
            <w:color w:val="467886"/>
            <w:kern w:val="2"/>
            <w:sz w:val="22"/>
            <w:szCs w:val="22"/>
            <w:u w:val="single"/>
            <w14:ligatures w14:val="standardContextual"/>
          </w:rPr>
          <w:t>Atsparumo korupcijai politika</w:t>
        </w:r>
      </w:hyperlink>
      <w:r w:rsidRPr="006A1EC2">
        <w:rPr>
          <w:rFonts w:ascii="Arial" w:eastAsia="Aptos" w:hAnsi="Arial" w:cs="Arial"/>
          <w:noProof/>
          <w:kern w:val="2"/>
          <w:sz w:val="22"/>
          <w:szCs w:val="22"/>
          <w14:ligatures w14:val="standardContextual"/>
        </w:rPr>
        <w:t xml:space="preserve">, </w:t>
      </w:r>
      <w:hyperlink r:id="rId15" w:tooltip="https://ltg.lt/apie-mus/valdymas/vidaus-teises-aktai/" w:history="1">
        <w:r w:rsidRPr="006A1EC2">
          <w:rPr>
            <w:rFonts w:ascii="Arial" w:eastAsia="Aptos" w:hAnsi="Arial" w:cs="Arial"/>
            <w:noProof/>
            <w:color w:val="467886"/>
            <w:kern w:val="2"/>
            <w:sz w:val="22"/>
            <w:szCs w:val="22"/>
            <w:u w:val="single"/>
            <w14:ligatures w14:val="standardContextual"/>
          </w:rPr>
          <w:t>Nacionalinio saugumo atitikties politika</w:t>
        </w:r>
      </w:hyperlink>
      <w:r w:rsidRPr="006A1EC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330B261"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E01A4A">
        <w:rPr>
          <w:rFonts w:ascii="Arial" w:hAnsi="Arial" w:cs="Arial"/>
          <w:sz w:val="22"/>
          <w:szCs w:val="22"/>
        </w:rPr>
        <w:t>siūlomas prekes.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0175B" w14:textId="77777777" w:rsidR="00C85957" w:rsidRDefault="00C85957" w:rsidP="0043350F">
      <w:r>
        <w:separator/>
      </w:r>
    </w:p>
  </w:endnote>
  <w:endnote w:type="continuationSeparator" w:id="0">
    <w:p w14:paraId="1035B404" w14:textId="77777777" w:rsidR="00C85957" w:rsidRDefault="00C85957" w:rsidP="0043350F">
      <w:r>
        <w:continuationSeparator/>
      </w:r>
    </w:p>
  </w:endnote>
  <w:endnote w:type="continuationNotice" w:id="1">
    <w:p w14:paraId="14DE3640" w14:textId="77777777" w:rsidR="00C85957" w:rsidRDefault="00C85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7C61" w14:textId="77777777" w:rsidR="00C85957" w:rsidRDefault="00C85957" w:rsidP="0043350F">
      <w:r>
        <w:separator/>
      </w:r>
    </w:p>
  </w:footnote>
  <w:footnote w:type="continuationSeparator" w:id="0">
    <w:p w14:paraId="5108D743" w14:textId="77777777" w:rsidR="00C85957" w:rsidRDefault="00C85957" w:rsidP="0043350F">
      <w:r>
        <w:continuationSeparator/>
      </w:r>
    </w:p>
  </w:footnote>
  <w:footnote w:type="continuationNotice" w:id="1">
    <w:p w14:paraId="6A8EBADC" w14:textId="77777777" w:rsidR="00C85957" w:rsidRDefault="00C8595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2F7EF65E" w14:textId="5AA7FE1B"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10">
    <w:p w14:paraId="34BE3004"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1">
    <w:p w14:paraId="07DADE5F" w14:textId="77777777" w:rsidR="00314BB5" w:rsidRPr="00D90E65" w:rsidRDefault="00314BB5" w:rsidP="00314BB5">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2">
    <w:p w14:paraId="729191F0" w14:textId="77777777" w:rsidR="00314BB5" w:rsidRPr="00D90E65" w:rsidRDefault="00314BB5" w:rsidP="00314BB5">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3">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510C"/>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4A5B"/>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14BB5"/>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B07"/>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0699"/>
    <w:rsid w:val="00682BF9"/>
    <w:rsid w:val="00683140"/>
    <w:rsid w:val="00685F88"/>
    <w:rsid w:val="006900E2"/>
    <w:rsid w:val="00692515"/>
    <w:rsid w:val="006929E2"/>
    <w:rsid w:val="00692FEA"/>
    <w:rsid w:val="0069509A"/>
    <w:rsid w:val="006A1EC2"/>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17C47"/>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4AB"/>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0D2B"/>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5957"/>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4A"/>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375D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67B58"/>
    <w:rsid w:val="00F70329"/>
    <w:rsid w:val="00F716C6"/>
    <w:rsid w:val="00F72394"/>
    <w:rsid w:val="00F7431A"/>
    <w:rsid w:val="00F77B0E"/>
    <w:rsid w:val="00F9051B"/>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10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0C4A5B"/>
    <w:rsid w:val="00177DD8"/>
    <w:rsid w:val="002A3955"/>
    <w:rsid w:val="00405E65"/>
    <w:rsid w:val="0052249C"/>
    <w:rsid w:val="0055737A"/>
    <w:rsid w:val="005B3626"/>
    <w:rsid w:val="005C11CE"/>
    <w:rsid w:val="006E4E50"/>
    <w:rsid w:val="0080539F"/>
    <w:rsid w:val="008F23C6"/>
    <w:rsid w:val="00984879"/>
    <w:rsid w:val="00AA77F0"/>
    <w:rsid w:val="00AF16DA"/>
    <w:rsid w:val="00C33E09"/>
    <w:rsid w:val="00C34CCC"/>
    <w:rsid w:val="00D059AB"/>
    <w:rsid w:val="00D329AB"/>
    <w:rsid w:val="00E004C7"/>
    <w:rsid w:val="00E375DA"/>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5485</Words>
  <Characters>3128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2026-06-25T11:09:00Z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